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Bursary Application Form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OCD Action, BDD Foundation and Maternal OCD are offering 40 free tickets for people who otherwise would not be able to afford a ticket to attend the virtual conference.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All we need from you is your name, along with a short statement explaining how you are affected by OCD, BDD or a BFRB and how this bursary would help you to attend the conference.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Statement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provide a short statement describing how receiving this bursary would help you to attend the conference.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145.8496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Thank you. Please return this application form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conference@ocdaction.org.uk</w:t>
        </w:r>
      </w:hyperlink>
      <w:r w:rsidDel="00000000" w:rsidR="00000000" w:rsidRPr="00000000">
        <w:rPr>
          <w:rtl w:val="0"/>
        </w:rPr>
        <w:t xml:space="preserve"> by 5pm 18th June 2021.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We will be in touch with our decision during the week commencing 21st June.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  <w:t xml:space="preserve">                                          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2484600</wp:posOffset>
          </wp:positionH>
          <wp:positionV relativeFrom="paragraph">
            <wp:posOffset>-342899</wp:posOffset>
          </wp:positionV>
          <wp:extent cx="757238" cy="757238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8" cy="7572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5276850</wp:posOffset>
          </wp:positionH>
          <wp:positionV relativeFrom="paragraph">
            <wp:posOffset>-138112</wp:posOffset>
          </wp:positionV>
          <wp:extent cx="1085777" cy="34766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5777" cy="3476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-676274</wp:posOffset>
          </wp:positionH>
          <wp:positionV relativeFrom="paragraph">
            <wp:posOffset>-200024</wp:posOffset>
          </wp:positionV>
          <wp:extent cx="1276160" cy="47148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6160" cy="4714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nference@ocdaction.org.uk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